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F2D30" w:rsidRDefault="00277F33">
      <w:r>
        <w:rPr>
          <w:noProof/>
        </w:rPr>
        <w:pict>
          <v:shapetype id="_x0000_t202" coordsize="21600,21600" o:spt="202" path="m0,0l0,21600,21600,21600,21600,0xe">
            <v:stroke joinstyle="miter"/>
            <v:path gradientshapeok="t" o:connecttype="rect"/>
          </v:shapetype>
          <v:shape id="_x0000_s1194" type="#_x0000_t202" style="position:absolute;margin-left:43.65pt;margin-top:375.35pt;width:331.85pt;height:246.15pt;z-index:251658270;mso-wrap-edited:f;mso-position-horizontal-relative:page;mso-position-vertical-relative:page" wrapcoords="0 0 21600 0 21600 21600 0 21600 0 0" mv:complextextbox="1" filled="f" stroked="f">
            <v:fill o:detectmouseclick="t"/>
            <v:textbox style="mso-next-textbox:#_x0000_s1194" inset="0,0,0,0">
              <w:txbxContent>
                <w:p w:rsidR="005908D2" w:rsidRPr="00525B64" w:rsidRDefault="00277F33" w:rsidP="00F8408A">
                  <w:pPr>
                    <w:pStyle w:val="BodyText"/>
                    <w:rPr>
                      <w:sz w:val="24"/>
                    </w:rPr>
                  </w:pPr>
                  <w:r w:rsidRPr="002707FF">
                    <w:rPr>
                      <w:sz w:val="24"/>
                    </w:rPr>
                    <w:t xml:space="preserve">Hidden Manor is pleased to announce the launch of our new website. Residents requested a </w:t>
                  </w:r>
                  <w:r w:rsidRPr="002707FF">
                    <w:rPr>
                      <w:sz w:val="24"/>
                    </w:rPr>
                    <w:t xml:space="preserve">forum to communicate, updated information and the ability to pay dues electronically. Our new website offers all of these features. You will notice a link, a lowercase f, to the Hidden Manor Facebook page on the far right side of the banner. </w:t>
                  </w:r>
                  <w:r>
                    <w:rPr>
                      <w:sz w:val="24"/>
                    </w:rPr>
                    <w:t>This is a memb</w:t>
                  </w:r>
                  <w:r>
                    <w:rPr>
                      <w:sz w:val="24"/>
                    </w:rPr>
                    <w:t>ers-</w:t>
                  </w:r>
                  <w:r w:rsidRPr="002707FF">
                    <w:rPr>
                      <w:sz w:val="24"/>
                    </w:rPr>
                    <w:t>only page you can request to join. Once you are accepted, you will have ability to post information that other members of the group will see.  The website is also password protected. We can now protect sensitive neighborhood information. To access resi</w:t>
                  </w:r>
                  <w:r w:rsidRPr="002707FF">
                    <w:rPr>
                      <w:sz w:val="24"/>
                    </w:rPr>
                    <w:t xml:space="preserve">dent-only information use the password: hiddenmanor2015. </w:t>
                  </w:r>
                  <w:r>
                    <w:rPr>
                      <w:sz w:val="24"/>
                    </w:rPr>
                    <w:t xml:space="preserve">The </w:t>
                  </w:r>
                  <w:r w:rsidRPr="002707FF">
                    <w:rPr>
                      <w:sz w:val="24"/>
                    </w:rPr>
                    <w:t>new website has a PayPal button that</w:t>
                  </w:r>
                  <w:r>
                    <w:rPr>
                      <w:sz w:val="24"/>
                    </w:rPr>
                    <w:t xml:space="preserve"> allows residents to pay dues or fines  electronically.</w:t>
                  </w:r>
                </w:p>
              </w:txbxContent>
            </v:textbox>
            <w10:wrap type="tight" anchorx="page" anchory="page"/>
          </v:shape>
        </w:pict>
      </w:r>
      <w:r>
        <w:rPr>
          <w:noProof/>
        </w:rPr>
        <w:pict>
          <v:line id="_x0000_s1049" style="position:absolute;z-index:251658259;mso-wrap-edited:f;mso-position-horizontal-relative:page;mso-position-vertical-relative:page" from="32pt,637.35pt" to="572pt,637.35pt" wrapcoords="-60 -2147483648 -60 -2147483648 21630 -2147483648 21630 -2147483648 -60 -2147483648" strokecolor="#416ca7 [3204]" strokeweight="1.5pt">
            <v:fill o:detectmouseclick="t"/>
            <v:stroke dashstyle="1 1"/>
            <v:shadow opacity="22938f" mv:blur="38100f" offset="0,2pt"/>
            <v:textbox inset=",7.2pt,,7.2pt"/>
            <w10:wrap anchorx="page" anchory="page"/>
          </v:line>
        </w:pict>
      </w:r>
      <w:r>
        <w:rPr>
          <w:noProof/>
        </w:rPr>
        <w:drawing>
          <wp:anchor distT="0" distB="0" distL="114300" distR="114300" simplePos="0" relativeHeight="251661392" behindDoc="0" locked="0" layoutInCell="1" allowOverlap="1">
            <wp:simplePos x="0" y="0"/>
            <wp:positionH relativeFrom="column">
              <wp:posOffset>1085850</wp:posOffset>
            </wp:positionH>
            <wp:positionV relativeFrom="paragraph">
              <wp:posOffset>2108200</wp:posOffset>
            </wp:positionV>
            <wp:extent cx="2159000" cy="1955800"/>
            <wp:effectExtent l="25400" t="0" r="0" b="0"/>
            <wp:wrapTight wrapText="bothSides">
              <wp:wrapPolygon edited="0">
                <wp:start x="-254" y="0"/>
                <wp:lineTo x="-254" y="21319"/>
                <wp:lineTo x="21600" y="21319"/>
                <wp:lineTo x="21600" y="0"/>
                <wp:lineTo x="-254"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
                    <a:srcRect/>
                    <a:stretch>
                      <a:fillRect/>
                    </a:stretch>
                  </pic:blipFill>
                  <pic:spPr bwMode="auto">
                    <a:xfrm>
                      <a:off x="0" y="0"/>
                      <a:ext cx="2159000" cy="1955800"/>
                    </a:xfrm>
                    <a:prstGeom prst="rect">
                      <a:avLst/>
                    </a:prstGeom>
                    <a:noFill/>
                    <a:ln w="9525">
                      <a:noFill/>
                      <a:miter lim="800000"/>
                      <a:headEnd/>
                      <a:tailEnd/>
                    </a:ln>
                  </pic:spPr>
                </pic:pic>
              </a:graphicData>
            </a:graphic>
          </wp:anchor>
        </w:drawing>
      </w:r>
      <w:r>
        <w:rPr>
          <w:noProof/>
        </w:rPr>
        <w:pict>
          <v:shape id="_x0000_s1325" type="#_x0000_t202" style="position:absolute;margin-left:59.2pt;margin-top:375.35pt;width:306pt;height:24.5pt;z-index:251662416;mso-wrap-edited:f;mso-position-horizontal-relative:page;mso-position-vertical-relative:page" wrapcoords="0 0 21600 0 21600 21600 0 21600 0 0" filled="f" stroked="f">
            <v:fill o:detectmouseclick="t"/>
            <v:textbox inset="0,0,0,0">
              <w:txbxContent>
                <w:p w:rsidR="005908D2" w:rsidRPr="00BF2D30" w:rsidRDefault="00277F33" w:rsidP="00BF2D30">
                  <w:pPr>
                    <w:pStyle w:val="Heading5"/>
                    <w:rPr>
                      <w:sz w:val="36"/>
                    </w:rPr>
                  </w:pPr>
                  <w:r>
                    <w:rPr>
                      <w:sz w:val="36"/>
                    </w:rPr>
                    <w:t>Password: hiddenmanor2015</w:t>
                  </w:r>
                </w:p>
              </w:txbxContent>
            </v:textbox>
            <w10:wrap type="tight" anchorx="page" anchory="page"/>
          </v:shape>
        </w:pict>
      </w:r>
      <w:r>
        <w:rPr>
          <w:noProof/>
        </w:rPr>
        <w:drawing>
          <wp:anchor distT="0" distB="0" distL="114300" distR="114300" simplePos="0" relativeHeight="251663440" behindDoc="0" locked="0" layoutInCell="1" allowOverlap="1">
            <wp:simplePos x="0" y="0"/>
            <wp:positionH relativeFrom="page">
              <wp:posOffset>6845300</wp:posOffset>
            </wp:positionH>
            <wp:positionV relativeFrom="page">
              <wp:posOffset>3766820</wp:posOffset>
            </wp:positionV>
            <wp:extent cx="494665" cy="603885"/>
            <wp:effectExtent l="50800" t="0" r="13335" b="132715"/>
            <wp:wrapTight wrapText="bothSides">
              <wp:wrapPolygon edited="0">
                <wp:start x="-2218" y="0"/>
                <wp:lineTo x="-2218" y="26347"/>
                <wp:lineTo x="22182" y="26347"/>
                <wp:lineTo x="22182" y="0"/>
                <wp:lineTo x="-2218" y="0"/>
              </wp:wrapPolygon>
            </wp:wrapTight>
            <wp:docPr id="302" name="Picture 302" descr=":::::Applications:Microsoft Office 2008:Office:Media:Clipart: Animals.localized:AA027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02" descr=":::::Applications:Microsoft Office 2008:Office:Media:Clipart: Animals.localized:AA027448.png"/>
                    <pic:cNvPicPr>
                      <a:picLocks noChangeAspect="1" noChangeArrowheads="1"/>
                    </pic:cNvPicPr>
                  </pic:nvPicPr>
                  <pic:blipFill>
                    <a:blip r:embed="rId7"/>
                    <a:srcRect/>
                    <a:stretch>
                      <a:fillRect/>
                    </a:stretch>
                  </pic:blipFill>
                  <pic:spPr bwMode="auto">
                    <a:xfrm>
                      <a:off x="0" y="0"/>
                      <a:ext cx="494665" cy="603885"/>
                    </a:xfrm>
                    <a:prstGeom prst="roundRect">
                      <a:avLst>
                        <a:gd name="adj" fmla="val 8594"/>
                      </a:avLst>
                    </a:prstGeom>
                    <a:solidFill>
                      <a:srgbClr val="FFFFFF">
                        <a:shade val="85000"/>
                      </a:srgbClr>
                    </a:solidFill>
                    <a:ln>
                      <a:noFill/>
                    </a:ln>
                    <a:effectLst>
                      <a:innerShdw blurRad="63500" dist="50800" dir="16200000">
                        <a:srgbClr val="000000">
                          <a:alpha val="50000"/>
                        </a:srgbClr>
                      </a:innerShdw>
                      <a:reflection blurRad="12700" stA="38000" endPos="28000" dist="5000" dir="5400000" sy="-100000" algn="bl" rotWithShape="0"/>
                    </a:effectLst>
                  </pic:spPr>
                </pic:pic>
              </a:graphicData>
            </a:graphic>
          </wp:anchor>
        </w:drawing>
      </w:r>
      <w:r>
        <w:rPr>
          <w:noProof/>
        </w:rPr>
        <w:pict>
          <v:group id="_x0000_s1614" style="position:absolute;margin-left:393.2pt;margin-top:296.6pt;width:172.7pt;height:157.5pt;z-index:251658284;mso-position-horizontal-relative:page;mso-position-vertical-relative:page" coordsize="20000,20000" wrapcoords="0 0 21600 0 21600 21600 0 21600 0 0" mv:complextextbox="1">
            <o:lock v:ext="edit" ungrouping="t"/>
            <v:shape id="_x0000_s1615" type="#_x0000_t202" style="position:absolute;width:20000;height:20000;mso-wrap-edited:f;mso-position-horizontal-relative:page;mso-position-vertical-relative:page" wrapcoords="0 0 21600 0 21600 21600 0 21600 0 0" o:regroupid="15" mv:complextextbox="1" filled="f" stroked="f" strokecolor="white [3212]">
              <v:fill o:detectmouseclick="t"/>
              <v:textbox style="mso-next-textbox:#_x0000_s1584" inset="0,0,0,0"/>
            </v:shape>
            <v:shape id="_x0000_s1616" type="#_x0000_t202" style="position:absolute;width:15385;height:1841" filled="f" stroked="f">
              <v:textbox style="mso-next-textbox:#_x0000_s1617" inset="0,0,0,0">
                <w:txbxContent>
                  <w:p w:rsidR="005908D2" w:rsidRPr="00022327" w:rsidRDefault="00277F33" w:rsidP="00BF2D30">
                    <w:pPr>
                      <w:pStyle w:val="BodyText2"/>
                      <w:rPr>
                        <w:sz w:val="24"/>
                      </w:rPr>
                    </w:pPr>
                    <w:r>
                      <w:rPr>
                        <w:sz w:val="24"/>
                      </w:rPr>
                      <w:t>Arizona law requires dogs to be on leashes at all times.  Residents</w:t>
                    </w:r>
                    <w:r>
                      <w:rPr>
                        <w:sz w:val="24"/>
                      </w:rPr>
                      <w:t xml:space="preserve"> report being chased by free-roaming dogs, and unwanted dogs and feces in yards. Please be a responsible pet owner. Clean up after your pet. Keep it and others safe by using a leash.</w:t>
                    </w:r>
                  </w:p>
                </w:txbxContent>
              </v:textbox>
            </v:shape>
            <v:shape id="_x0000_s1617" type="#_x0000_t202" style="position:absolute;top:1835;width:15385;height:1848" filled="f" stroked="f">
              <v:textbox style="mso-next-textbox:#_x0000_s1618" inset="0,0,0,0">
                <w:txbxContent/>
              </v:textbox>
            </v:shape>
            <v:shape id="_x0000_s1618" type="#_x0000_t202" style="position:absolute;top:3676;width:15385;height:1841" filled="f" stroked="f">
              <v:textbox style="mso-next-textbox:#_x0000_s1619" inset="0,0,0,0">
                <w:txbxContent/>
              </v:textbox>
            </v:shape>
            <v:shape id="_x0000_s1619" type="#_x0000_t202" style="position:absolute;top:5511;width:15385;height:1841" filled="f" stroked="f">
              <v:textbox style="mso-next-textbox:#_x0000_s1620" inset="0,0,0,0">
                <w:txbxContent/>
              </v:textbox>
            </v:shape>
            <v:shape id="_x0000_s1620" type="#_x0000_t202" style="position:absolute;top:7346;width:15385;height:1848" filled="f" stroked="f">
              <v:textbox style="mso-next-textbox:#_x0000_s1621" inset="0,0,0,0">
                <w:txbxContent/>
              </v:textbox>
            </v:shape>
            <v:shape id="_x0000_s1621" type="#_x0000_t202" style="position:absolute;top:9187;width:19994;height:9188" filled="f" stroked="f">
              <v:textbox style="mso-next-textbox:#_x0000_s1621" inset="0,0,0,0">
                <w:txbxContent/>
              </v:textbox>
            </v:shape>
            <w10:wrap type="tight" anchorx="page" anchory="page"/>
          </v:group>
        </w:pict>
      </w:r>
      <w:r>
        <w:rPr>
          <w:noProof/>
        </w:rPr>
        <w:drawing>
          <wp:anchor distT="0" distB="0" distL="114300" distR="114300" simplePos="0" relativeHeight="251666512" behindDoc="0" locked="0" layoutInCell="1" allowOverlap="1">
            <wp:simplePos x="0" y="0"/>
            <wp:positionH relativeFrom="column">
              <wp:posOffset>4343400</wp:posOffset>
            </wp:positionH>
            <wp:positionV relativeFrom="paragraph">
              <wp:posOffset>5285105</wp:posOffset>
            </wp:positionV>
            <wp:extent cx="537845" cy="708025"/>
            <wp:effectExtent l="25400" t="0" r="0" b="0"/>
            <wp:wrapTight wrapText="bothSides">
              <wp:wrapPolygon edited="0">
                <wp:start x="-1020" y="0"/>
                <wp:lineTo x="-1020" y="20922"/>
                <wp:lineTo x="21421" y="20922"/>
                <wp:lineTo x="21421" y="0"/>
                <wp:lineTo x="-102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srcRect/>
                    <a:stretch>
                      <a:fillRect/>
                    </a:stretch>
                  </pic:blipFill>
                  <pic:spPr bwMode="auto">
                    <a:xfrm>
                      <a:off x="0" y="0"/>
                      <a:ext cx="537845" cy="708025"/>
                    </a:xfrm>
                    <a:prstGeom prst="rect">
                      <a:avLst/>
                    </a:prstGeom>
                    <a:noFill/>
                    <a:ln w="9525">
                      <a:noFill/>
                      <a:miter lim="800000"/>
                      <a:headEnd/>
                      <a:tailEnd/>
                    </a:ln>
                  </pic:spPr>
                </pic:pic>
              </a:graphicData>
            </a:graphic>
          </wp:anchor>
        </w:drawing>
      </w:r>
      <w:r>
        <w:rPr>
          <w:noProof/>
        </w:rPr>
        <w:pict>
          <v:shape id="_x0000_s1271" type="#_x0000_t202" style="position:absolute;margin-left:430.2pt;margin-top:470.1pt;width:142.55pt;height:133.9pt;z-index:251658285;mso-wrap-edited:f;mso-position-horizontal-relative:page;mso-position-vertical-relative:page" wrapcoords="0 0 21600 0 21600 21599 0 21599 0 0" mv:complextextbox="1" filled="f" stroked="f" strokeweight="0">
            <v:fill o:detectmouseclick="t"/>
            <v:textbox style="mso-next-textbox:#_x0000_s1271" inset="0,0,0,0">
              <w:txbxContent>
                <w:p w:rsidR="005908D2" w:rsidRPr="00BC1133" w:rsidRDefault="00277F33" w:rsidP="00BF2D30">
                  <w:pPr>
                    <w:pStyle w:val="BodyText2"/>
                    <w:rPr>
                      <w:sz w:val="24"/>
                    </w:rPr>
                  </w:pPr>
                  <w:r>
                    <w:rPr>
                      <w:sz w:val="24"/>
                    </w:rPr>
                    <w:t xml:space="preserve">Monsoon season is approaching. A neighbor requested </w:t>
                  </w:r>
                  <w:r>
                    <w:rPr>
                      <w:sz w:val="24"/>
                    </w:rPr>
                    <w:t>that as you are having your palms trimmed, advise your neighbors. This is not only courteous but may result in discounts if you can combine efforts.</w:t>
                  </w:r>
                </w:p>
              </w:txbxContent>
            </v:textbox>
            <w10:wrap type="tight" anchorx="page" anchory="page"/>
          </v:shape>
        </w:pict>
      </w:r>
      <w:r>
        <w:rPr>
          <w:noProof/>
        </w:rPr>
        <w:pict>
          <v:group id="_x0000_s1319" style="position:absolute;margin-left:385.95pt;margin-top:135.7pt;width:194.4pt;height:479.3pt;z-index:251658229;mso-position-horizontal-relative:page;mso-position-vertical-relative:page" coordorigin="7200,2920" coordsize="4320,8640" wrapcoords="-75 0 -75 21525 21600 21525 21600 0 -75 0">
            <v:rect id="_x0000_s1035" style="position:absolute;left:7200;top:2920;width:4320;height:8640;mso-wrap-edited:f;mso-position-horizontal-relative:page;mso-position-vertical-relative:page" wrapcoords="-76 0 -76 21528 21600 21528 21600 0 -76 0" o:regroupid="4" fillcolor="#091d57 [3215]" stroked="f" strokecolor="#4a7ebb" strokeweight="1.5pt">
              <v:fill color2="#74b4f0 [3214]" o:detectmouseclick="t" focusposition="" focussize=",90" focus="100%" type="gradient"/>
              <v:shadow opacity="22938f" mv:blur="38100f" offset="0,2pt"/>
              <v:textbox inset=",7.2pt,,7.2pt"/>
            </v:rect>
            <v:line id="_x0000_s1047" style="position:absolute;mso-wrap-edited:f;mso-position-horizontal-relative:page;mso-position-vertical-relative:page" from="7485,10674" to="11235,10674" wrapcoords="-86 -2147483648 0 -2147483648 10886 -2147483648 10886 -2147483648 21513 -2147483648 21772 -2147483648 -86 -2147483648" o:regroupid="4" stroked="f" strokecolor="white [3212]" strokeweight="1pt">
              <v:fill o:detectmouseclick="t"/>
              <v:shadow opacity="22938f" mv:blur="38100f" offset="0,2pt"/>
              <v:textbox inset=",7.2pt,,7.2pt"/>
            </v:line>
            <v:line id="_x0000_s1048" style="position:absolute;mso-wrap-edited:f;mso-position-horizontal-relative:page;mso-position-vertical-relative:page" from="7485,3669" to="11229,3669" wrapcoords="-86 -2147483648 0 -2147483648 10886 -2147483648 10886 -2147483648 21513 -2147483648 21772 -2147483648 -86 -2147483648" o:regroupid="4" stroked="f" strokecolor="white [3212]" strokeweight="1pt">
              <v:fill o:detectmouseclick="t"/>
              <v:shadow opacity="22938f" mv:blur="38100f" offset="0,2pt"/>
              <v:textbox inset=",7.2pt,,7.2pt"/>
            </v:line>
            <w10:wrap anchorx="page" anchory="page"/>
          </v:group>
        </w:pict>
      </w:r>
      <w:r>
        <w:rPr>
          <w:noProof/>
        </w:rPr>
        <w:pict>
          <v:shape id="_x0000_s1241" type="#_x0000_t202" style="position:absolute;margin-left:34.5pt;margin-top:638.1pt;width:540pt;height:27.75pt;z-index:251658274;mso-wrap-edited:f;mso-position-horizontal-relative:page;mso-position-vertical-relative:page" wrapcoords="0 0 21600 0 21600 21600 0 21600 0 0" filled="f" stroked="f">
            <v:fill o:detectmouseclick="t"/>
            <v:textbox inset="0,0,0,0">
              <w:txbxContent>
                <w:p w:rsidR="005908D2" w:rsidRDefault="00277F33" w:rsidP="00BF2D30">
                  <w:pPr>
                    <w:pStyle w:val="Heading2"/>
                  </w:pPr>
                  <w:r>
                    <w:t>Updating Hidden Manor Entrances</w:t>
                  </w:r>
                </w:p>
              </w:txbxContent>
            </v:textbox>
            <w10:wrap type="tight" anchorx="page" anchory="page"/>
          </v:shape>
        </w:pict>
      </w:r>
      <w:r>
        <w:rPr>
          <w:noProof/>
        </w:rPr>
        <w:pict>
          <v:shape id="_x0000_s1199" type="#_x0000_t202" style="position:absolute;margin-left:37.2pt;margin-top:652pt;width:538.5pt;height:86pt;z-index:251658272;mso-wrap-edited:f;mso-position-horizontal-relative:page;mso-position-vertical-relative:page" wrapcoords="0 0 21600 0 21600 21600 0 21600 0 0" mv:complextextbox="1" filled="f" stroked="f">
            <v:fill o:detectmouseclick="t"/>
            <v:textbox style="mso-next-textbox:#_x0000_s1199" inset="0,0,0,0">
              <w:txbxContent>
                <w:p w:rsidR="005908D2" w:rsidRPr="00C71294" w:rsidRDefault="00277F33" w:rsidP="00BF2D30">
                  <w:pPr>
                    <w:pStyle w:val="BodyText"/>
                    <w:rPr>
                      <w:sz w:val="24"/>
                    </w:rPr>
                  </w:pPr>
                  <w:r>
                    <w:rPr>
                      <w:sz w:val="24"/>
                    </w:rPr>
                    <w:t>Recent survey results showed homeowners want to update the entran</w:t>
                  </w:r>
                  <w:r>
                    <w:rPr>
                      <w:sz w:val="24"/>
                    </w:rPr>
                    <w:t xml:space="preserve">ces. We have budgeted funds to update the entrances, but need your help.  We are looking for a committee to design and present a plan to the Board.  This is your chance to help design our new look. If you are interested, please email </w:t>
                  </w:r>
                  <w:hyperlink r:id="rId9" w:history="1">
                    <w:r w:rsidRPr="00F50C1E">
                      <w:rPr>
                        <w:rStyle w:val="Hyperlink"/>
                      </w:rPr>
                      <w:t>hiddenmanorhoa@gmail.com</w:t>
                    </w:r>
                  </w:hyperlink>
                  <w:r>
                    <w:rPr>
                      <w:sz w:val="24"/>
                    </w:rPr>
                    <w:t>, subject Beautification Committee.</w:t>
                  </w:r>
                </w:p>
              </w:txbxContent>
            </v:textbox>
            <w10:wrap type="tight" anchorx="page" anchory="page"/>
          </v:shape>
        </w:pict>
      </w:r>
      <w:r>
        <w:rPr>
          <w:noProof/>
        </w:rPr>
        <w:pict>
          <v:line id="_x0000_s1050" style="position:absolute;z-index:251658260;mso-wrap-edited:f;mso-position-horizontal-relative:page;mso-position-vertical-relative:page" from="36pt,121.85pt" to="8in,121.85pt" wrapcoords="-60 -2147483648 -60 -2147483648 21630 -2147483648 21630 -2147483648 -60 -2147483648" strokecolor="#74b4f0 [3214]" strokeweight="3pt">
            <v:fill o:detectmouseclick="t"/>
            <v:shadow opacity="22938f" mv:blur="38100f" offset="0,2pt"/>
            <v:textbox inset=",7.2pt,,7.2pt"/>
            <w10:wrap anchorx="page" anchory="page"/>
          </v:line>
        </w:pict>
      </w:r>
      <w:r>
        <w:rPr>
          <w:noProof/>
        </w:rPr>
        <w:pict>
          <v:shape id="_x0000_s1191" type="#_x0000_t202" style="position:absolute;margin-left:34.5pt;margin-top:44.75pt;width:540pt;height:75.6pt;z-index:251658267;mso-wrap-edited:f;mso-position-horizontal-relative:page;mso-position-vertical-relative:page" wrapcoords="0 0 21600 0 21600 21600 0 21600 0 0" filled="f" stroked="f">
            <v:fill o:detectmouseclick="t"/>
            <v:textbox inset="0,0,0,0">
              <w:txbxContent>
                <w:p w:rsidR="005908D2" w:rsidRPr="00BF2D30" w:rsidRDefault="00277F33" w:rsidP="00BF2D30">
                  <w:pPr>
                    <w:pStyle w:val="Title"/>
                    <w:rPr>
                      <w:sz w:val="96"/>
                    </w:rPr>
                  </w:pPr>
                  <w:r>
                    <w:rPr>
                      <w:sz w:val="96"/>
                    </w:rPr>
                    <w:t>Hidden Manor HOA</w:t>
                  </w:r>
                </w:p>
              </w:txbxContent>
            </v:textbox>
            <w10:wrap type="tight" anchorx="page" anchory="page"/>
          </v:shape>
        </w:pict>
      </w:r>
      <w:r>
        <w:rPr>
          <w:noProof/>
        </w:rPr>
        <w:pict>
          <v:shape id="_x0000_s1266" type="#_x0000_t202" style="position:absolute;margin-left:389.6pt;margin-top:185.6pt;width:172.7pt;height:98pt;z-index:251658282;mso-wrap-edited:f;mso-position-horizontal-relative:page;mso-position-vertical-relative:page" wrapcoords="0 0 21600 0 21600 21600 0 21600 0 0" mv:complextextbox="1" filled="f" stroked="f">
            <v:fill o:detectmouseclick="t"/>
            <v:textbox style="mso-next-textbox:#_x0000_s1266" inset="0,0,0,0">
              <w:txbxContent>
                <w:p w:rsidR="005908D2" w:rsidRPr="00022327" w:rsidRDefault="00277F33" w:rsidP="00BF2D30">
                  <w:pPr>
                    <w:pStyle w:val="BodyText2"/>
                    <w:rPr>
                      <w:sz w:val="24"/>
                    </w:rPr>
                  </w:pPr>
                  <w:r w:rsidRPr="00022327">
                    <w:rPr>
                      <w:sz w:val="24"/>
                    </w:rPr>
                    <w:t>Roof Rats: Residents</w:t>
                  </w:r>
                  <w:r>
                    <w:rPr>
                      <w:sz w:val="24"/>
                    </w:rPr>
                    <w:t xml:space="preserve"> have reported seeing roof rats. Please keep your landscaping trimmed, citrus picked and lot neat and tidy. Nobody wants to “share” roof rats.</w:t>
                  </w:r>
                </w:p>
              </w:txbxContent>
            </v:textbox>
            <w10:wrap type="tight" anchorx="page" anchory="page"/>
          </v:shape>
        </w:pict>
      </w:r>
      <w:r>
        <w:rPr>
          <w:noProof/>
        </w:rPr>
        <w:pict>
          <v:shape id="_x0000_s1243" type="#_x0000_t202" style="position:absolute;margin-left:378.7pt;margin-top:164pt;width:187.2pt;height:21.6pt;z-index:251658276;mso-wrap-edited:f;mso-position-horizontal-relative:page;mso-position-vertical-relative:page" wrapcoords="0 0 21600 0 21600 21600 0 21600 0 0" filled="f" stroked="f">
            <v:fill o:detectmouseclick="t"/>
            <v:textbox inset="0,0,0,0">
              <w:txbxContent>
                <w:p w:rsidR="005908D2" w:rsidRDefault="00277F33" w:rsidP="00BF2D30">
                  <w:pPr>
                    <w:pStyle w:val="Heading4"/>
                  </w:pPr>
                  <w:r>
                    <w:t>Housekeeping</w:t>
                  </w:r>
                </w:p>
              </w:txbxContent>
            </v:textbox>
            <w10:wrap type="tight" anchorx="page" anchory="page"/>
          </v:shape>
        </w:pict>
      </w:r>
      <w:r>
        <w:rPr>
          <w:noProof/>
        </w:rPr>
        <w:pict>
          <v:shape id="_x0000_s1242" type="#_x0000_t202" style="position:absolute;margin-left:382.35pt;margin-top:142pt;width:187.2pt;height:22pt;z-index:251658275;mso-wrap-edited:f;mso-position-horizontal-relative:page;mso-position-vertical-relative:page" wrapcoords="0 0 21600 0 21600 21600 0 21600 0 0" filled="f" stroked="f">
            <v:fill o:detectmouseclick="t"/>
            <v:textbox inset="0,0,0,0">
              <w:txbxContent>
                <w:p w:rsidR="005908D2" w:rsidRDefault="00277F33" w:rsidP="00BF2D30">
                  <w:pPr>
                    <w:pStyle w:val="Heading3"/>
                  </w:pPr>
                  <w:r>
                    <w:t>Summer 2015</w:t>
                  </w:r>
                </w:p>
              </w:txbxContent>
            </v:textbox>
            <w10:wrap type="tight" anchorx="page" anchory="page"/>
          </v:shape>
        </w:pict>
      </w:r>
      <w:r>
        <w:rPr>
          <w:noProof/>
        </w:rPr>
        <w:pict>
          <v:shape id="_x0000_s1192" type="#_x0000_t202" style="position:absolute;margin-left:36pt;margin-top:135.7pt;width:339.5pt;height:70.55pt;z-index:251658268;mso-wrap-edited:f;mso-position-horizontal-relative:page;mso-position-vertical-relative:page" wrapcoords="0 0 21600 0 21600 21600 0 21600 0 0" filled="f" stroked="f">
            <v:fill o:detectmouseclick="t"/>
            <v:textbox style="mso-next-textbox:#_x0000_s1323" inset="0,0,0,0">
              <w:txbxContent>
                <w:p w:rsidR="005908D2" w:rsidRDefault="00277F33" w:rsidP="00BF2D30">
                  <w:pPr>
                    <w:pStyle w:val="Heading1"/>
                  </w:pPr>
                  <w:r>
                    <w:t xml:space="preserve">Hidden Manor Gets </w:t>
                  </w:r>
                </w:p>
                <w:p w:rsidR="005908D2" w:rsidRDefault="00277F33" w:rsidP="00BF2D30">
                  <w:pPr>
                    <w:pStyle w:val="Heading1"/>
                  </w:pPr>
                  <w:r>
                    <w:t>A New Website</w:t>
                  </w:r>
                </w:p>
              </w:txbxContent>
            </v:textbox>
            <w10:wrap type="tight" anchorx="page" anchory="page"/>
          </v:shape>
        </w:pict>
      </w:r>
      <w:r>
        <w:rPr>
          <w:noProof/>
        </w:rPr>
        <w:pict>
          <v:shape id="_x0000_s1193" type="#_x0000_t202" style="position:absolute;margin-left:36pt;margin-top:203.25pt;width:306pt;height:24.5pt;z-index:251658269;mso-wrap-edited:f;mso-position-horizontal-relative:page;mso-position-vertical-relative:page" wrapcoords="0 0 21600 0 21600 21600 0 21600 0 0" filled="f" stroked="f">
            <v:fill o:detectmouseclick="t"/>
            <v:textbox inset="0,0,0,0">
              <w:txbxContent>
                <w:p w:rsidR="005908D2" w:rsidRPr="00BF2D30" w:rsidRDefault="00277F33" w:rsidP="00BF2D30">
                  <w:pPr>
                    <w:pStyle w:val="Heading5"/>
                    <w:rPr>
                      <w:sz w:val="36"/>
                    </w:rPr>
                  </w:pPr>
                  <w:r w:rsidRPr="00BF2D30">
                    <w:rPr>
                      <w:sz w:val="36"/>
                    </w:rPr>
                    <w:t>www.hiddenmanorhoa.com</w:t>
                  </w:r>
                </w:p>
              </w:txbxContent>
            </v:textbox>
            <w10:wrap type="tight" anchorx="page" anchory="page"/>
          </v:shape>
        </w:pict>
      </w:r>
      <w:r>
        <w:rPr>
          <w:noProof/>
        </w:rPr>
        <w:pict>
          <v:shape id="_x0000_s1323" type="#_x0000_t202" style="position:absolute;margin-left:333.75pt;margin-top:182pt;width:8.25pt;height:21.25pt;z-index:251659344;mso-wrap-edited:f;mso-position-horizontal-relative:page;mso-position-vertical-relative:page" wrapcoords="0 0 21600 0 21600 21600 0 21600 0 0" mv:complextextbox="1" filled="f" stroked="f">
            <v:fill o:detectmouseclick="t"/>
            <v:textbox inset=",7.2pt,,7.2pt">
              <w:txbxContent/>
            </v:textbox>
            <w10:wrap type="tight" anchorx="page" anchory="page"/>
          </v:shape>
        </w:pict>
      </w:r>
      <w:r>
        <w:br w:type="page"/>
      </w:r>
      <w:r>
        <w:rPr>
          <w:noProof/>
        </w:rPr>
        <w:pict>
          <v:group id="_x0000_s1642" style="position:absolute;margin-left:48.25pt;margin-top:521.5pt;width:192pt;height:215pt;z-index:251672656;mso-position-horizontal-relative:page;mso-position-vertical-relative:page" coordsize="20000,20000" wrapcoords="0 0 21600 0 21600 21600 0 21600 0 0" mv:complextextbox="1">
            <o:lock v:ext="edit" ungrouping="t"/>
            <v:shape id="_x0000_s1643" type="#_x0000_t202" style="position:absolute;width:20000;height:20000;mso-wrap-edited:f;mso-position-horizontal-relative:page;mso-position-vertical-relative:page" wrapcoords="0 0 21600 0 21600 21600 0 21600 0 0" o:regroupid="18" mv:complextextbox="1" fillcolor="#091d57 [3215]" stroked="f">
              <v:fill color2="#416ca7 [3204]" rotate="t" o:detectmouseclick="t" focus="100%" type="gradient"/>
              <v:textbox style="mso-next-textbox:#_x0000_s1613" inset=",7.2pt,,7.2pt"/>
            </v:shape>
            <v:shape id="_x0000_s1644" type="#_x0000_t202" style="position:absolute;left:4240;top:670;width:15005;height:1502" filled="f" stroked="f">
              <v:textbox style="mso-next-textbox:#_x0000_s1645" inset="0,0,0,0">
                <w:txbxContent>
                  <w:p w:rsidR="005908D2" w:rsidRPr="00EC3885" w:rsidRDefault="00277F33" w:rsidP="00EC3885">
                    <w:r>
                      <w:rPr>
                        <w:rFonts w:ascii="Times New Roman" w:hAnsi="Times New Roman" w:cs="Times New Roman"/>
                        <w:sz w:val="28"/>
                        <w:szCs w:val="28"/>
                      </w:rPr>
                      <w:t>The Glendale Police Department introduces a citizen advisory committee to discuss issues of interest to our neighborhoods.  Ted Lloyd is representing Hidden Manor.  Please let Ted know your concerns (as well as praise) for our men and women who serve to pr</w:t>
                    </w:r>
                    <w:r>
                      <w:rPr>
                        <w:rFonts w:ascii="Times New Roman" w:hAnsi="Times New Roman" w:cs="Times New Roman"/>
                        <w:sz w:val="28"/>
                        <w:szCs w:val="28"/>
                      </w:rPr>
                      <w:t xml:space="preserve">otect our community. Ted’s email is: </w:t>
                    </w:r>
                    <w:hyperlink r:id="rId10" w:history="1">
                      <w:r w:rsidRPr="00EC3885">
                        <w:rPr>
                          <w:rStyle w:val="Hyperlink"/>
                          <w:rFonts w:ascii="Times New Roman" w:hAnsi="Times New Roman" w:cs="Times New Roman"/>
                          <w:color w:val="FFFFFF" w:themeColor="background1"/>
                          <w:sz w:val="28"/>
                          <w:szCs w:val="28"/>
                        </w:rPr>
                        <w:t>autopiloted@cox.net</w:t>
                      </w:r>
                    </w:hyperlink>
                    <w:r w:rsidRPr="00EC3885">
                      <w:rPr>
                        <w:rFonts w:ascii="Times New Roman" w:hAnsi="Times New Roman" w:cs="Times New Roman"/>
                        <w:color w:val="FFFFFF" w:themeColor="background1"/>
                        <w:sz w:val="28"/>
                        <w:szCs w:val="28"/>
                      </w:rPr>
                      <w:t>.</w:t>
                    </w:r>
                    <w:r>
                      <w:rPr>
                        <w:rFonts w:ascii="Times New Roman" w:hAnsi="Times New Roman" w:cs="Times New Roman"/>
                        <w:sz w:val="28"/>
                        <w:szCs w:val="28"/>
                      </w:rPr>
                      <w:t xml:space="preserve">  </w:t>
                    </w:r>
                  </w:p>
                </w:txbxContent>
              </v:textbox>
            </v:shape>
            <v:shape id="_x0000_s1645" type="#_x0000_t202" style="position:absolute;left:4240;top:2167;width:15005;height:1503" filled="f" stroked="f">
              <v:textbox style="mso-next-textbox:#_x0000_s1646" inset="0,0,0,0">
                <w:txbxContent/>
              </v:textbox>
            </v:shape>
            <v:shape id="_x0000_s1646" type="#_x0000_t202" style="position:absolute;left:4240;top:3665;width:15005;height:1502" filled="f" stroked="f">
              <v:textbox style="mso-next-textbox:#_x0000_s1647" inset="0,0,0,0">
                <w:txbxContent/>
              </v:textbox>
            </v:shape>
            <v:shape id="_x0000_s1647" type="#_x0000_t202" style="position:absolute;left:750;top:5163;width:18495;height:14167" filled="f" stroked="f">
              <v:textbox style="mso-next-textbox:#_x0000_s1647" inset="0,0,0,0">
                <w:txbxContent/>
              </v:textbox>
            </v:shape>
            <w10:wrap type="tight" anchorx="page" anchory="page"/>
          </v:group>
        </w:pict>
      </w:r>
      <w:r w:rsidRPr="005908D2">
        <w:rPr>
          <w:noProof/>
        </w:rPr>
        <w:drawing>
          <wp:anchor distT="0" distB="0" distL="114300" distR="114300" simplePos="0" relativeHeight="251674704" behindDoc="0" locked="0" layoutInCell="1" allowOverlap="1">
            <wp:simplePos x="0" y="0"/>
            <wp:positionH relativeFrom="column">
              <wp:posOffset>101600</wp:posOffset>
            </wp:positionH>
            <wp:positionV relativeFrom="paragraph">
              <wp:posOffset>6070600</wp:posOffset>
            </wp:positionV>
            <wp:extent cx="461645" cy="495300"/>
            <wp:effectExtent l="25400" t="0" r="0" b="0"/>
            <wp:wrapTight wrapText="bothSides">
              <wp:wrapPolygon edited="0">
                <wp:start x="-1188" y="0"/>
                <wp:lineTo x="-1188" y="21046"/>
                <wp:lineTo x="21392" y="21046"/>
                <wp:lineTo x="21392" y="0"/>
                <wp:lineTo x="-1188" y="0"/>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1"/>
                    <a:srcRect/>
                    <a:stretch>
                      <a:fillRect/>
                    </a:stretch>
                  </pic:blipFill>
                  <pic:spPr bwMode="auto">
                    <a:xfrm>
                      <a:off x="0" y="0"/>
                      <a:ext cx="461645" cy="495300"/>
                    </a:xfrm>
                    <a:prstGeom prst="rect">
                      <a:avLst/>
                    </a:prstGeom>
                    <a:noFill/>
                    <a:ln w="9525">
                      <a:noFill/>
                      <a:miter lim="800000"/>
                      <a:headEnd/>
                      <a:tailEnd/>
                    </a:ln>
                  </pic:spPr>
                </pic:pic>
              </a:graphicData>
            </a:graphic>
          </wp:anchor>
        </w:drawing>
      </w:r>
      <w:r>
        <w:rPr>
          <w:noProof/>
        </w:rPr>
        <w:pict>
          <v:group id="_x0000_s1627" style="position:absolute;margin-left:216.6pt;margin-top:70.55pt;width:178.75pt;height:426.75pt;z-index:251658293;mso-position-horizontal-relative:page;mso-position-vertical-relative:page" coordsize="20000,20000" wrapcoords="0 0 21600 0 21600 21600 0 21600 0 0" mv:complextextbox="1">
            <o:lock v:ext="edit" ungrouping="t"/>
            <v:shape id="_x0000_s1628" type="#_x0000_t202" style="position:absolute;width:20000;height:20000;mso-wrap-edited:f;mso-position-horizontal-relative:page;mso-position-vertical-relative:page" wrapcoords="0 0 21600 0 21600 21600 0 21600 0 0" o:regroupid="17" mv:complextextbox="1" fillcolor="white [3212]" stroked="f">
              <v:fill o:detectmouseclick="t"/>
              <v:textbox style="mso-next-textbox:#_x0000_s1606" inset="0,0,0,0"/>
            </v:shape>
            <v:shape id="_x0000_s1629" type="#_x0000_t202" style="position:absolute;top:804;width:18954;height:714" filled="f" stroked="f">
              <v:textbox style="mso-next-textbox:#_x0000_s1630" inset="0,0,0,0">
                <w:txbxContent/>
              </v:textbox>
            </v:shape>
            <v:shape id="_x0000_s1630" type="#_x0000_t202" style="position:absolute;top:1516;width:18954;height:715" filled="f" stroked="f">
              <v:textbox style="mso-next-textbox:#_x0000_s1631" inset="0,0,0,0">
                <w:txbxContent/>
              </v:textbox>
            </v:shape>
            <v:shape id="_x0000_s1631" type="#_x0000_t202" style="position:absolute;top:2228;width:18954;height:715" filled="f" stroked="f">
              <v:textbox style="mso-next-textbox:#_x0000_s1632" inset="0,0,0,0">
                <w:txbxContent/>
              </v:textbox>
            </v:shape>
            <v:shape id="_x0000_s1632" type="#_x0000_t202" style="position:absolute;top:2941;width:18954;height:715" filled="f" stroked="f">
              <v:textbox style="mso-next-textbox:#_x0000_s1633" inset="0,0,0,0">
                <w:txbxContent/>
              </v:textbox>
            </v:shape>
            <v:shape id="_x0000_s1633" type="#_x0000_t202" style="position:absolute;top:3653;width:18954;height:713" filled="f" stroked="f">
              <v:textbox style="mso-next-textbox:#_x0000_s1634" inset="0,0,0,0">
                <w:txbxContent/>
              </v:textbox>
            </v:shape>
            <v:shape id="_x0000_s1634" type="#_x0000_t202" style="position:absolute;top:4363;width:18954;height:1230" filled="f" stroked="f">
              <v:textbox style="mso-next-textbox:#_x0000_s1635" inset="0,0,0,0">
                <w:txbxContent/>
              </v:textbox>
            </v:shape>
            <v:shape id="_x0000_s1635" type="#_x0000_t202" style="position:absolute;top:5591;width:18954;height:715" filled="f" stroked="f">
              <v:textbox style="mso-next-textbox:#_x0000_s1636" inset="0,0,0,0">
                <w:txbxContent/>
              </v:textbox>
            </v:shape>
            <v:shape id="_x0000_s1636" type="#_x0000_t202" style="position:absolute;top:6303;width:18954;height:715" filled="f" stroked="f">
              <v:textbox style="mso-next-textbox:#_x0000_s1637" inset="0,0,0,0">
                <w:txbxContent/>
              </v:textbox>
            </v:shape>
            <v:shape id="_x0000_s1637" type="#_x0000_t202" style="position:absolute;top:7016;width:18954;height:715" filled="f" stroked="f">
              <v:textbox style="mso-next-textbox:#_x0000_s1638" inset="0,0,0,0">
                <w:txbxContent/>
              </v:textbox>
            </v:shape>
            <v:shape id="_x0000_s1638" type="#_x0000_t202" style="position:absolute;top:7728;width:18954;height:713" filled="f" stroked="f">
              <v:textbox style="mso-next-textbox:#_x0000_s1639" inset="0,0,0,0">
                <w:txbxContent/>
              </v:textbox>
            </v:shape>
            <v:shape id="_x0000_s1639" type="#_x0000_t202" style="position:absolute;top:8438;width:18954;height:715" filled="f" stroked="f">
              <v:textbox style="mso-next-textbox:#_x0000_s1640" inset="0,0,0,0">
                <w:txbxContent/>
              </v:textbox>
            </v:shape>
            <v:shape id="_x0000_s1640" type="#_x0000_t202" style="position:absolute;top:9151;width:19994;height:3365" filled="f" stroked="f">
              <v:textbox style="mso-next-textbox:#_x0000_s1641" inset="0,0,0,0">
                <w:txbxContent/>
              </v:textbox>
            </v:shape>
            <v:shape id="_x0000_s1641" type="#_x0000_t202" style="position:absolute;top:12513;width:19994;height:5502" filled="f" stroked="f">
              <v:textbox style="mso-next-textbox:#_x0000_s1641" inset="0,0,0,0">
                <w:txbxContent/>
              </v:textbox>
            </v:shape>
            <w10:wrap type="tight" anchorx="page" anchory="page"/>
          </v:group>
        </w:pict>
      </w:r>
      <w:r>
        <w:rPr>
          <w:noProof/>
        </w:rPr>
        <w:pict>
          <v:group id="_x0000_s1622" style="position:absolute;margin-left:36pt;margin-top:58.85pt;width:172.75pt;height:450.15pt;z-index:251658292;mso-position-horizontal-relative:page;mso-position-vertical-relative:page" coordsize="20000,20000" wrapcoords="0 0 21600 0 21600 21600 0 21600 0 0" mv:complextextbox="1">
            <o:lock v:ext="edit" ungrouping="t"/>
            <v:shape id="_x0000_s1623" type="#_x0000_t202" style="position:absolute;width:20000;height:20000;mso-wrap-edited:f;mso-position-horizontal-relative:page;mso-position-vertical-relative:page" wrapcoords="0 0 21600 0 21600 21600 0 21600 0 0" o:regroupid="16" mv:complextextbox="1" filled="f" stroked="f">
              <v:fill o:detectmouseclick="t"/>
              <v:textbox style="mso-next-textbox:#_x0000_s1606" inset="0,0,0,0"/>
            </v:shape>
            <v:shape id="_x0000_s1624" type="#_x0000_t202" style="position:absolute;top:1286;width:19994;height:676" filled="f" stroked="f">
              <v:textbox style="mso-next-textbox:#_x0000_s1625" inset="0,0,0,0">
                <w:txbxContent>
                  <w:p w:rsidR="005908D2" w:rsidRDefault="00277F33" w:rsidP="00BF2D30">
                    <w:pPr>
                      <w:pStyle w:val="BodyText"/>
                      <w:rPr>
                        <w:sz w:val="24"/>
                      </w:rPr>
                    </w:pPr>
                    <w:r>
                      <w:rPr>
                        <w:sz w:val="24"/>
                      </w:rPr>
                      <w:t xml:space="preserve">Hidden Manor hired a management company several years ago to help with CC&amp;R violations for several </w:t>
                    </w:r>
                    <w:r>
                      <w:rPr>
                        <w:sz w:val="24"/>
                      </w:rPr>
                      <w:t>reasons. One, and most importantly, neighborhood volunteers were no longer willing to fulfill this role.  Secondly, the management company has no relationship with individual homeowners and can remain fair and impartial. Third, the management company provi</w:t>
                    </w:r>
                    <w:r>
                      <w:rPr>
                        <w:sz w:val="24"/>
                      </w:rPr>
                      <w:t>des consistent and cost-effective service.</w:t>
                    </w:r>
                  </w:p>
                  <w:p w:rsidR="005908D2" w:rsidRDefault="00277F33" w:rsidP="00BF2D30">
                    <w:pPr>
                      <w:pStyle w:val="BodyText"/>
                      <w:rPr>
                        <w:sz w:val="24"/>
                      </w:rPr>
                    </w:pPr>
                    <w:r>
                      <w:rPr>
                        <w:sz w:val="24"/>
                      </w:rPr>
                      <w:t>The management company is not incented to issue violations. They are paid a flat fee regardless of the number of violations issued. The number of violations has reduced since the company took over the duties and t</w:t>
                    </w:r>
                    <w:r>
                      <w:rPr>
                        <w:sz w:val="24"/>
                      </w:rPr>
                      <w:t xml:space="preserve">he Board feels this shows homeowners are responding and taking better care of their properties. </w:t>
                    </w:r>
                  </w:p>
                  <w:p w:rsidR="005908D2" w:rsidRDefault="00277F33" w:rsidP="00BF2D30">
                    <w:pPr>
                      <w:pStyle w:val="BodyText"/>
                      <w:rPr>
                        <w:sz w:val="24"/>
                      </w:rPr>
                    </w:pPr>
                    <w:r>
                      <w:rPr>
                        <w:sz w:val="24"/>
                      </w:rPr>
                      <w:t xml:space="preserve">The most common violation is for weeds. The Board has instructed the management company to cite lots where weeds could be seen from the neighboring lot.  </w:t>
                    </w:r>
                  </w:p>
                  <w:p w:rsidR="005908D2" w:rsidRDefault="00277F33" w:rsidP="00BF2D30">
                    <w:pPr>
                      <w:pStyle w:val="BodyText"/>
                      <w:rPr>
                        <w:sz w:val="24"/>
                      </w:rPr>
                    </w:pPr>
                    <w:r>
                      <w:rPr>
                        <w:sz w:val="24"/>
                      </w:rPr>
                      <w:t xml:space="preserve">Our </w:t>
                    </w:r>
                    <w:r>
                      <w:rPr>
                        <w:sz w:val="24"/>
                      </w:rPr>
                      <w:t xml:space="preserve">goal is to improve the overall aesthetic of the neighborhood, not generate revenue from fines. We believe homeowners want to keep their yards looking nice but sometimes may have extenuating circumstances that prevent them from fixing citations. </w:t>
                    </w:r>
                  </w:p>
                  <w:p w:rsidR="005908D2" w:rsidRPr="000D08FB" w:rsidRDefault="00277F33" w:rsidP="00BF2D30">
                    <w:pPr>
                      <w:pStyle w:val="BodyText"/>
                      <w:rPr>
                        <w:sz w:val="24"/>
                      </w:rPr>
                    </w:pPr>
                    <w:r>
                      <w:rPr>
                        <w:sz w:val="24"/>
                      </w:rPr>
                      <w:t>If you rec</w:t>
                    </w:r>
                    <w:r>
                      <w:rPr>
                        <w:sz w:val="24"/>
                      </w:rPr>
                      <w:t>eive a citation you cannot fix in ten days, please contact Bella Community Management. We will work with you. Do not wait until after you incur fines. The Board will not waive fines.</w:t>
                    </w:r>
                  </w:p>
                </w:txbxContent>
              </v:textbox>
            </v:shape>
            <v:shape id="_x0000_s1625" type="#_x0000_t202" style="position:absolute;top:1959;width:19994;height:9941" filled="f" stroked="f">
              <v:textbox style="mso-next-textbox:#_x0000_s1626" inset="0,0,0,0">
                <w:txbxContent/>
              </v:textbox>
            </v:shape>
            <v:shape id="_x0000_s1626" type="#_x0000_t202" style="position:absolute;top:11898;width:19994;height:7915" filled="f" stroked="f">
              <v:textbox style="mso-next-textbox:#_x0000_s1629" inset="0,0,0,0">
                <w:txbxContent/>
              </v:textbox>
            </v:shape>
            <w10:wrap type="tight" anchorx="page" anchory="page"/>
          </v:group>
        </w:pict>
      </w:r>
      <w:r>
        <w:rPr>
          <w:noProof/>
        </w:rPr>
        <w:pict>
          <v:rect id="_x0000_s1338" style="position:absolute;margin-left:418.25pt;margin-top:73.5pt;width:156.5pt;height:391.25pt;z-index:251670608;mso-wrap-edited:f;mso-position-horizontal-relative:page;mso-position-vertical-relative:page" wrapcoords="-375 0 -375 21960 22163 21960 22257 21780 22257 90 22163 0 -375 0" fillcolor="white [3212]" strokecolor="#091d57 [3215]" strokeweight="2.5pt">
            <v:fill opacity="0" o:detectmouseclick="t"/>
            <v:stroke opacity="0"/>
            <v:shadow on="t" opacity="22938f" mv:blur="38100f" offset="0,2pt"/>
            <v:textbox inset=",7.2pt,,7.2pt"/>
            <w10:wrap type="tight" anchorx="page" anchory="page"/>
          </v:rect>
        </w:pict>
      </w:r>
      <w:r>
        <w:rPr>
          <w:noProof/>
        </w:rPr>
        <w:pict>
          <v:shape id="_x0000_s1339" type="#_x0000_t202" style="position:absolute;margin-left:424.5pt;margin-top:252.75pt;width:2in;height:188.7pt;z-index:251671632;mso-wrap-edited:f;mso-position-horizontal-relative:page;mso-position-vertical-relative:page" wrapcoords="0 0 21600 0 21600 21600 0 21600 0 0" mv:complextextbox="1" filled="f" stroked="f">
            <v:fill o:detectmouseclick="t"/>
            <v:textbox style="mso-next-textbox:#_x0000_s1339" inset="0,0,0,0">
              <w:txbxContent>
                <w:p w:rsidR="005908D2" w:rsidRDefault="00277F33" w:rsidP="00F8408A">
                  <w:pPr>
                    <w:pStyle w:val="BlockText"/>
                  </w:pPr>
                  <w:r>
                    <w:t>Join us on Facebook</w:t>
                  </w:r>
                </w:p>
                <w:p w:rsidR="005908D2" w:rsidRDefault="00277F33" w:rsidP="00F8408A">
                  <w:pPr>
                    <w:pStyle w:val="BlockText"/>
                  </w:pPr>
                  <w:r>
                    <w:t xml:space="preserve">Click the lower case f, on the far right side of the banner on the hiddenmanorhoa website. </w:t>
                  </w:r>
                </w:p>
                <w:p w:rsidR="005908D2" w:rsidRDefault="00277F33" w:rsidP="00F8408A">
                  <w:pPr>
                    <w:pStyle w:val="BlockText"/>
                  </w:pPr>
                  <w:r>
                    <w:t>Once you are a member of the group you can post messages other Hidden Manor members can see.</w:t>
                  </w:r>
                </w:p>
              </w:txbxContent>
            </v:textbox>
            <w10:wrap type="tight" anchorx="page" anchory="page"/>
          </v:shape>
        </w:pict>
      </w:r>
      <w:r>
        <w:rPr>
          <w:noProof/>
        </w:rPr>
        <w:pict>
          <v:line id="_x0000_s1180" style="position:absolute;z-index:251658263;mso-wrap-edited:f;mso-position-horizontal-relative:page;mso-position-vertical-relative:page" from="36.75pt,516.7pt" to="576.75pt,516.7pt" wrapcoords="-60 -2147483648 -60 -2147483648 21630 -2147483648 21630 -2147483648 -60 -2147483648" strokecolor="#416ca7 [3204]" strokeweight="1.5pt">
            <v:fill o:detectmouseclick="t"/>
            <v:stroke dashstyle="1 1"/>
            <v:shadow opacity="22938f" mv:blur="38100f" offset="0,2pt"/>
            <v:textbox inset=",7.2pt,,7.2pt"/>
            <w10:wrap anchorx="page" anchory="page"/>
          </v:line>
        </w:pict>
      </w:r>
      <w:r>
        <w:rPr>
          <w:noProof/>
        </w:rPr>
        <w:pict>
          <v:shape id="_x0000_s1291" type="#_x0000_t202" style="position:absolute;margin-left:28.5pt;margin-top:523.45pt;width:540pt;height:28.8pt;z-index:251658297;mso-wrap-edited:f;mso-position-horizontal-relative:page;mso-position-vertical-relative:page" wrapcoords="0 0 21600 0 21600 21600 0 21600 0 0" filled="f" stroked="f">
            <v:fill o:detectmouseclick="t"/>
            <v:textbox inset="0,0,0,0">
              <w:txbxContent>
                <w:p w:rsidR="005908D2" w:rsidRPr="004D39B0" w:rsidRDefault="00277F33" w:rsidP="00F8408A">
                  <w:pPr>
                    <w:pStyle w:val="Heading2"/>
                    <w:jc w:val="right"/>
                  </w:pPr>
                  <w:r>
                    <w:t xml:space="preserve">Architectural Control Committee  </w:t>
                  </w:r>
                </w:p>
              </w:txbxContent>
            </v:textbox>
            <w10:wrap type="tight" anchorx="page" anchory="page"/>
          </v:shape>
        </w:pict>
      </w:r>
      <w:r>
        <w:rPr>
          <w:noProof/>
        </w:rPr>
        <w:pict>
          <v:shape id="_x0000_s1290" type="#_x0000_t202" style="position:absolute;margin-left:253.4pt;margin-top:560.75pt;width:322.6pt;height:171.25pt;z-index:251658296;mso-wrap-edited:f;mso-position-horizontal-relative:page;mso-position-vertical-relative:page" wrapcoords="0 0 21600 0 21600 21600 0 21600 0 0" mv:complextextbox="1" filled="f" stroked="f">
            <v:fill o:detectmouseclick="t"/>
            <v:textbox style="mso-next-textbox:#_x0000_s1290" inset="0,0,0,0">
              <w:txbxContent>
                <w:p w:rsidR="005908D2" w:rsidRDefault="00277F33" w:rsidP="00BF2D30">
                  <w:pPr>
                    <w:pStyle w:val="BodyText"/>
                    <w:rPr>
                      <w:sz w:val="24"/>
                    </w:rPr>
                  </w:pPr>
                  <w:r>
                    <w:rPr>
                      <w:sz w:val="24"/>
                    </w:rPr>
                    <w:t xml:space="preserve">Please remember, the </w:t>
                  </w:r>
                  <w:r>
                    <w:rPr>
                      <w:sz w:val="24"/>
                    </w:rPr>
                    <w:t xml:space="preserve">Architectural Control Committee must approve changes to your lot.  It is so nice to see upgrades and improvements being made. The neighborhood is looking great! However, all changes must be approved by the ACC. </w:t>
                  </w:r>
                </w:p>
                <w:p w:rsidR="005908D2" w:rsidRPr="00402966" w:rsidRDefault="00277F33" w:rsidP="00BF2D30">
                  <w:pPr>
                    <w:pStyle w:val="BodyText"/>
                    <w:rPr>
                      <w:sz w:val="24"/>
                    </w:rPr>
                  </w:pPr>
                  <w:r>
                    <w:rPr>
                      <w:sz w:val="24"/>
                    </w:rPr>
                    <w:t>The ACC form can be found on the website  (</w:t>
                  </w:r>
                  <w:hyperlink r:id="rId12" w:history="1">
                    <w:r w:rsidRPr="00F50C1E">
                      <w:rPr>
                        <w:rStyle w:val="Hyperlink"/>
                      </w:rPr>
                      <w:t>www.hiddenmanor.com</w:t>
                    </w:r>
                  </w:hyperlink>
                  <w:r>
                    <w:rPr>
                      <w:sz w:val="24"/>
                    </w:rPr>
                    <w:t xml:space="preserve">) under the documents tab. You will need the password (hiddenmanor2015) to access the tab. The form may be mailed </w:t>
                  </w:r>
                  <w:r>
                    <w:rPr>
                      <w:sz w:val="24"/>
                    </w:rPr>
                    <w:t>or</w:t>
                  </w:r>
                  <w:r>
                    <w:rPr>
                      <w:sz w:val="24"/>
                    </w:rPr>
                    <w:t xml:space="preserve"> submitted electronically</w:t>
                  </w:r>
                  <w:r>
                    <w:rPr>
                      <w:sz w:val="24"/>
                    </w:rPr>
                    <w:t xml:space="preserve"> to hiddenmano</w:t>
                  </w:r>
                  <w:r>
                    <w:rPr>
                      <w:sz w:val="24"/>
                    </w:rPr>
                    <w:t>rhoa@gmail</w:t>
                  </w:r>
                  <w:r>
                    <w:rPr>
                      <w:sz w:val="24"/>
                    </w:rPr>
                    <w:t>.</w:t>
                  </w:r>
                  <w:r>
                    <w:rPr>
                      <w:sz w:val="24"/>
                    </w:rPr>
                    <w:t>com.</w:t>
                  </w:r>
                </w:p>
              </w:txbxContent>
            </v:textbox>
            <w10:wrap type="tight" anchorx="page" anchory="page"/>
          </v:shape>
        </w:pict>
      </w:r>
      <w:r>
        <w:rPr>
          <w:noProof/>
        </w:rPr>
        <w:pict>
          <v:shape id="_x0000_s1286" type="#_x0000_t202" style="position:absolute;margin-left:36pt;margin-top:58.85pt;width:540pt;height:28.8pt;z-index:251658294;mso-wrap-edited:f;mso-position-horizontal-relative:page;mso-position-vertical-relative:page" wrapcoords="0 0 21600 0 21600 21600 0 21600 0 0" filled="f" stroked="f">
            <v:fill o:detectmouseclick="t"/>
            <v:textbox inset="0,0,0,0">
              <w:txbxContent>
                <w:p w:rsidR="005908D2" w:rsidRPr="004D39B0" w:rsidRDefault="00277F33" w:rsidP="00F8408A">
                  <w:pPr>
                    <w:pStyle w:val="Heading2"/>
                    <w:jc w:val="left"/>
                  </w:pPr>
                  <w:r>
                    <w:t>Why Do We Have a Management Company?</w:t>
                  </w:r>
                </w:p>
              </w:txbxContent>
            </v:textbox>
            <w10:wrap type="tight" anchorx="page" anchory="page"/>
          </v:shape>
        </w:pict>
      </w:r>
      <w:r>
        <w:rPr>
          <w:noProof/>
        </w:rPr>
        <w:drawing>
          <wp:anchor distT="0" distB="0" distL="114300" distR="114300" simplePos="0" relativeHeight="251669584" behindDoc="0" locked="0" layoutInCell="1" allowOverlap="1">
            <wp:simplePos x="0" y="0"/>
            <wp:positionH relativeFrom="column">
              <wp:posOffset>4584700</wp:posOffset>
            </wp:positionH>
            <wp:positionV relativeFrom="paragraph">
              <wp:posOffset>244475</wp:posOffset>
            </wp:positionV>
            <wp:extent cx="2336800" cy="2273300"/>
            <wp:effectExtent l="25400" t="0" r="0" b="0"/>
            <wp:wrapTight wrapText="bothSides">
              <wp:wrapPolygon edited="0">
                <wp:start x="-235" y="0"/>
                <wp:lineTo x="-235" y="21479"/>
                <wp:lineTo x="21600" y="21479"/>
                <wp:lineTo x="21600" y="0"/>
                <wp:lineTo x="-235"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
                    <a:srcRect/>
                    <a:stretch>
                      <a:fillRect/>
                    </a:stretch>
                  </pic:blipFill>
                  <pic:spPr bwMode="auto">
                    <a:xfrm>
                      <a:off x="0" y="0"/>
                      <a:ext cx="2336800" cy="2273300"/>
                    </a:xfrm>
                    <a:prstGeom prst="rect">
                      <a:avLst/>
                    </a:prstGeom>
                    <a:noFill/>
                    <a:ln w="9525">
                      <a:noFill/>
                      <a:miter lim="800000"/>
                      <a:headEnd/>
                      <a:tailEnd/>
                    </a:ln>
                  </pic:spPr>
                </pic:pic>
              </a:graphicData>
            </a:graphic>
          </wp:anchor>
        </w:drawing>
      </w:r>
    </w:p>
    <w:sectPr w:rsidR="00BF2D30" w:rsidSect="00F8408A">
      <w:headerReference w:type="even" r:id="rId14"/>
      <w:headerReference w:type="default" r:id="rId15"/>
      <w:footerReference w:type="even" r:id="rId16"/>
      <w:footerReference w:type="default" r:id="rId17"/>
      <w:headerReference w:type="first" r:id="rId18"/>
      <w:footerReference w:type="first" r:id="rId19"/>
      <w:pgSz w:w="12240" w:h="15840"/>
      <w:pgMar w:top="1080" w:right="720" w:bottom="108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ook Antiqua">
    <w:panose1 w:val="02040602050305030304"/>
    <w:charset w:val="00"/>
    <w:family w:val="auto"/>
    <w:pitch w:val="variable"/>
    <w:sig w:usb0="00000003" w:usb1="00000000" w:usb2="00000000" w:usb3="00000000" w:csb0="00000001" w:csb1="00000000"/>
  </w:font>
  <w:font w:name="Perpetua Titling MT">
    <w:panose1 w:val="020205020605050208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D2" w:rsidRDefault="00277F33">
    <w:pPr>
      <w:pStyle w:val="Footer"/>
    </w:pPr>
    <w:r>
      <w:rPr>
        <w:noProof/>
      </w:rPr>
      <w:pict>
        <v:shapetype id="_x0000_t202" coordsize="21600,21600" o:spt="202" path="m0,0l0,21600,21600,21600,21600,0xe">
          <v:stroke joinstyle="miter"/>
          <v:path gradientshapeok="t" o:connecttype="rect"/>
        </v:shapetype>
        <v:shape id="_x0000_s2062" type="#_x0000_t202" style="position:absolute;margin-left:36pt;margin-top:745.2pt;width:2in;height:17.5pt;z-index:251658252;mso-wrap-edited:f;mso-position-horizontal-relative:page;mso-position-vertical-relative:page" wrapcoords="0 0 21600 0 21600 21600 0 21600 0 0" filled="f" stroked="f">
          <v:fill o:detectmouseclick="t"/>
          <v:textbox style="mso-next-textbox:#_x0000_s2062" inset="0,0,0,0">
            <w:txbxContent>
              <w:p w:rsidR="005908D2" w:rsidRDefault="00277F33" w:rsidP="00BF2D30">
                <w:pPr>
                  <w:pStyle w:val="Footer"/>
                </w:pPr>
                <w:r>
                  <w:fldChar w:fldCharType="begin"/>
                </w:r>
                <w:r>
                  <w:instrText xml:space="preserve"> PAGE </w:instrText>
                </w:r>
                <w:r>
                  <w:fldChar w:fldCharType="separate"/>
                </w:r>
                <w:r>
                  <w:rPr>
                    <w:noProof/>
                  </w:rPr>
                  <w:t>2</w:t>
                </w:r>
                <w:r>
                  <w:fldChar w:fldCharType="end"/>
                </w:r>
              </w:p>
            </w:txbxContent>
          </v:textbox>
          <w10:wrap anchorx="page" anchory="page"/>
        </v:shape>
      </w:pict>
    </w:r>
    <w:r>
      <w:rPr>
        <w:noProof/>
      </w:rPr>
      <w:pict>
        <v:line id="_x0000_s2054" style="position:absolute;z-index:251658244;mso-wrap-edited:f;mso-position-horizontal-relative:page;mso-position-vertical-relative:page" from="36pt,738pt" to="8in,738pt" wrapcoords="-60 -2147483648 -60 -2147483648 21630 -2147483648 21630 -2147483648 -60 -2147483648" strokecolor="#416ca7 [3204]" strokeweight="3pt">
          <v:fill o:detectmouseclick="t"/>
          <v:shadow opacity="22938f" mv:blur="38100f" offset="0,2pt"/>
          <v:textbox inset=",7.2pt,,7.2pt"/>
          <w10:wrap type="tight" anchorx="page" anchory="page"/>
        </v:lin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D2" w:rsidRDefault="00277F33">
    <w:pPr>
      <w:pStyle w:val="Footer"/>
    </w:pPr>
    <w:r>
      <w:rPr>
        <w:noProof/>
      </w:rPr>
      <w:pict>
        <v:shapetype id="_x0000_t202" coordsize="21600,21600" o:spt="202" path="m0,0l0,21600,21600,21600,21600,0xe">
          <v:stroke joinstyle="miter"/>
          <v:path gradientshapeok="t" o:connecttype="rect"/>
        </v:shapetype>
        <v:shape id="_x0000_s2063" type="#_x0000_t202" style="position:absolute;margin-left:6in;margin-top:745.5pt;width:2in;height:17.5pt;z-index:251658253;mso-wrap-edited:f;mso-position-horizontal-relative:page;mso-position-vertical-relative:page" wrapcoords="0 0 21600 0 21600 21600 0 21600 0 0" filled="f" stroked="f">
          <v:fill o:detectmouseclick="t"/>
          <v:textbox style="mso-next-textbox:#_x0000_s2063" inset="0,0,0,0">
            <w:txbxContent>
              <w:p w:rsidR="005908D2" w:rsidRDefault="00277F33" w:rsidP="00BF2D30">
                <w:pPr>
                  <w:pStyle w:val="Footer-Right"/>
                </w:pPr>
                <w:r>
                  <w:fldChar w:fldCharType="begin"/>
                </w:r>
                <w:r>
                  <w:instrText xml:space="preserve"> PAGE </w:instrText>
                </w:r>
                <w:r>
                  <w:fldChar w:fldCharType="separate"/>
                </w:r>
                <w:r>
                  <w:rPr>
                    <w:noProof/>
                  </w:rPr>
                  <w:t>3</w:t>
                </w:r>
                <w:r>
                  <w:fldChar w:fldCharType="end"/>
                </w:r>
              </w:p>
            </w:txbxContent>
          </v:textbox>
          <w10:wrap anchorx="page" anchory="page"/>
        </v:shape>
      </w:pict>
    </w:r>
    <w:r>
      <w:rPr>
        <w:noProof/>
      </w:rPr>
      <w:pict>
        <v:line id="_x0000_s2055" style="position:absolute;z-index:251658245;mso-wrap-edited:f;mso-position-horizontal-relative:page;mso-position-vertical-relative:page" from="36pt,738pt" to="8in,738pt" wrapcoords="-60 -2147483648 -60 -2147483648 21630 -2147483648 21630 -2147483648 -60 -2147483648" strokecolor="#416ca7 [3204]" strokeweight="3pt">
          <v:fill o:detectmouseclick="t"/>
          <v:shadow opacity="22938f" mv:blur="38100f" offset="0,2pt"/>
          <v:textbox inset=",7.2pt,,7.2pt"/>
          <w10:wrap anchorx="page" anchory="page"/>
        </v:line>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D2" w:rsidRDefault="00277F33">
    <w:pPr>
      <w:pStyle w:val="Footer"/>
    </w:pPr>
    <w:r>
      <w:rPr>
        <w:noProof/>
      </w:rPr>
      <w:pict>
        <v:line id="_x0000_s2050" style="position:absolute;z-index:251658241;mso-wrap-edited:f;mso-position-horizontal-relative:page;mso-position-vertical-relative:page" from="36pt,738pt" to="8in,738pt" wrapcoords="-60 -2147483648 -60 -2147483648 21630 -2147483648 21630 -2147483648 -60 -2147483648" strokecolor="#416ca7 [3204]" strokeweight="3pt">
          <v:fill o:detectmouseclick="t"/>
          <v:shadow opacity="22938f" mv:blur="38100f" offset="0,2pt"/>
          <v:textbox inset=",7.2pt,,7.2pt"/>
          <w10:wrap anchorx="page" anchory="page"/>
        </v:lin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D2" w:rsidRDefault="00277F33">
    <w:pPr>
      <w:pStyle w:val="Header"/>
    </w:pPr>
    <w:r>
      <w:rPr>
        <w:noProof/>
      </w:rPr>
      <w:pict>
        <v:shapetype id="_x0000_t202" coordsize="21600,21600" o:spt="202" path="m0,0l0,21600,21600,21600,21600,0xe">
          <v:stroke joinstyle="miter"/>
          <v:path gradientshapeok="t" o:connecttype="rect"/>
        </v:shapetype>
        <v:shape id="_x0000_s2070" type="#_x0000_t202" style="position:absolute;margin-left:379pt;margin-top:36.5pt;width:3in;height:17.5pt;z-index:251659277;mso-wrap-edited:f;mso-position-horizontal-relative:page;mso-position-vertical-relative:page" wrapcoords="0 0 21600 0 21600 21600 0 21600 0 0" filled="f" stroked="f">
          <v:fill o:detectmouseclick="t"/>
          <v:textbox style="mso-next-textbox:#_x0000_s2070" inset="0,0,0,0">
            <w:txbxContent>
              <w:p w:rsidR="005908D2" w:rsidRDefault="00277F33" w:rsidP="00F8408A">
                <w:pPr>
                  <w:pStyle w:val="Header-Right"/>
                  <w:jc w:val="center"/>
                </w:pPr>
                <w:r>
                  <w:t>www.hidd</w:t>
                </w:r>
                <w:r>
                  <w:t>enmanorhoa.com</w:t>
                </w:r>
              </w:p>
            </w:txbxContent>
          </v:textbox>
          <w10:wrap type="tight" anchorx="page" anchory="page"/>
        </v:shape>
      </w:pict>
    </w:r>
    <w:r>
      <w:rPr>
        <w:noProof/>
      </w:rPr>
      <w:pict>
        <v:shape id="_x0000_s2058" type="#_x0000_t202" style="position:absolute;margin-left:36pt;margin-top:36.5pt;width:316.5pt;height:17.5pt;z-index:251658248;mso-wrap-edited:f;mso-position-horizontal-relative:page;mso-position-vertical-relative:page" filled="f" stroked="f">
          <v:fill o:detectmouseclick="t"/>
          <v:textbox style="mso-next-textbox:#_x0000_s2058" inset="0,0,0,0">
            <w:txbxContent>
              <w:p w:rsidR="005908D2" w:rsidRDefault="00277F33" w:rsidP="00BF2D30">
                <w:pPr>
                  <w:pStyle w:val="Header"/>
                </w:pPr>
                <w:r>
                  <w:rPr>
                    <w:noProof/>
                  </w:rPr>
                  <w:drawing>
                    <wp:inline distT="0" distB="0" distL="0" distR="0">
                      <wp:extent cx="4019550" cy="228239"/>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ve:Choice xmlns:ma="http://schemas.microsoft.com/office/mac/drawingml/2008/main" Requires="ma">
                                <pic:blipFill>
                                  <a:blip r:embed="rId1"/>
                                  <a:srcRect/>
                                  <a:stretch>
                                    <a:fillRect/>
                                  </a:stretch>
                                </pic:blipFill>
                              </ve:Choice>
                              <ve:Fallback>
                                <pic:blipFill>
                                  <a:blip r:embed="rId2"/>
                                  <a:srcRect/>
                                  <a:stretch>
                                    <a:fillRect/>
                                  </a:stretch>
                                </pic:blipFill>
                              </ve:Fallback>
                            </ve:AlternateContent>
                            <pic:spPr bwMode="auto">
                              <a:xfrm>
                                <a:off x="0" y="0"/>
                                <a:ext cx="4019550" cy="228239"/>
                              </a:xfrm>
                              <a:prstGeom prst="rect">
                                <a:avLst/>
                              </a:prstGeom>
                              <a:noFill/>
                              <a:ln w="9525">
                                <a:noFill/>
                                <a:miter lim="800000"/>
                                <a:headEnd/>
                                <a:tailEnd/>
                              </a:ln>
                            </pic:spPr>
                          </pic:pic>
                        </a:graphicData>
                      </a:graphic>
                    </wp:inline>
                  </w:drawing>
                </w:r>
                <w:r>
                  <w:rPr>
                    <w:noProof/>
                  </w:rPr>
                  <w:drawing>
                    <wp:inline distT="0" distB="0" distL="0" distR="0">
                      <wp:extent cx="4019550" cy="228239"/>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3"/>
                                  <a:srcRect/>
                                  <a:stretch>
                                    <a:fillRect/>
                                  </a:stretch>
                                </pic:blipFill>
                              </ve:Choice>
                              <ve:Fallback>
                                <pic:blipFill>
                                  <a:blip r:embed="rId4"/>
                                  <a:srcRect/>
                                  <a:stretch>
                                    <a:fillRect/>
                                  </a:stretch>
                                </pic:blipFill>
                              </ve:Fallback>
                            </ve:AlternateContent>
                            <pic:spPr bwMode="auto">
                              <a:xfrm>
                                <a:off x="0" y="0"/>
                                <a:ext cx="4019550" cy="228239"/>
                              </a:xfrm>
                              <a:prstGeom prst="rect">
                                <a:avLst/>
                              </a:prstGeom>
                              <a:noFill/>
                              <a:ln w="9525">
                                <a:noFill/>
                                <a:miter lim="800000"/>
                                <a:headEnd/>
                                <a:tailEnd/>
                              </a:ln>
                            </pic:spPr>
                          </pic:pic>
                        </a:graphicData>
                      </a:graphic>
                    </wp:inline>
                  </w:drawing>
                </w:r>
              </w:p>
            </w:txbxContent>
          </v:textbox>
          <w10:wrap anchorx="page" anchory="page"/>
        </v:shape>
      </w:pict>
    </w:r>
    <w:r>
      <w:rPr>
        <w:noProof/>
      </w:rPr>
      <w:pict>
        <v:shape id="_x0000_s2059" type="#_x0000_t202" style="position:absolute;margin-left:5in;margin-top:36pt;width:3in;height:17.5pt;z-index:251658249;mso-wrap-edited:f;mso-position-horizontal-relative:page;mso-position-vertical-relative:page" filled="f" stroked="f">
          <v:fill o:detectmouseclick="t"/>
          <v:textbox style="mso-next-textbox:#_x0000_s2059" inset="0,0,0,0">
            <w:txbxContent>
              <w:p w:rsidR="005908D2" w:rsidRDefault="00277F33" w:rsidP="00BF2D30">
                <w:pPr>
                  <w:pStyle w:val="Header-Right"/>
                </w:pPr>
              </w:p>
            </w:txbxContent>
          </v:textbox>
          <w10:wrap anchorx="page" anchory="page"/>
        </v:shape>
      </w:pict>
    </w:r>
    <w:r>
      <w:rPr>
        <w:noProof/>
      </w:rPr>
      <w:pict>
        <v:line id="_x0000_s2052" style="position:absolute;z-index:251658242;mso-wrap-edited:f;mso-position-horizontal-relative:page;mso-position-vertical-relative:page" from="36pt,54pt" to="8in,54pt" wrapcoords="-60 -2147483648 -60 -2147483648 21630 -2147483648 21630 -2147483648 -60 -2147483648" strokecolor="#416ca7 [3204]" strokeweight="3pt">
          <v:fill o:detectmouseclick="t"/>
          <v:shadow opacity="22938f" mv:blur="38100f" offset="0,2pt"/>
          <v:textbox inset=",7.2pt,,7.2pt"/>
          <w10:wrap anchorx="page" anchory="page"/>
        </v:lin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D2" w:rsidRDefault="00277F33">
    <w:pPr>
      <w:pStyle w:val="Header"/>
    </w:pPr>
    <w:r>
      <w:rPr>
        <w:noProof/>
      </w:rPr>
      <w:pict>
        <v:shapetype id="_x0000_t202" coordsize="21600,21600" o:spt="202" path="m0,0l0,21600,21600,21600,21600,0xe">
          <v:stroke joinstyle="miter"/>
          <v:path gradientshapeok="t" o:connecttype="rect"/>
        </v:shapetype>
        <v:shape id="_x0000_s2060" type="#_x0000_t202" style="position:absolute;margin-left:36pt;margin-top:36pt;width:316.5pt;height:17.5pt;z-index:251658250;mso-wrap-edited:f;mso-position-horizontal-relative:page;mso-position-vertical-relative:page" filled="f" stroked="f">
          <v:fill o:detectmouseclick="t"/>
          <v:textbox style="mso-next-textbox:#_x0000_s2060" inset="0,0,0,0">
            <w:txbxContent>
              <w:p w:rsidR="005908D2" w:rsidRDefault="00277F33" w:rsidP="00F8408A">
                <w:pPr>
                  <w:pStyle w:val="Header"/>
                </w:pPr>
                <w:r>
                  <w:t>hiddenmanorhoa@gmail.com</w:t>
                </w:r>
              </w:p>
              <w:p w:rsidR="005908D2" w:rsidRDefault="00277F33" w:rsidP="00BF2D30">
                <w:pPr>
                  <w:pStyle w:val="Header"/>
                </w:pPr>
              </w:p>
            </w:txbxContent>
          </v:textbox>
          <w10:wrap anchorx="page" anchory="page"/>
        </v:shape>
      </w:pict>
    </w:r>
    <w:r>
      <w:rPr>
        <w:noProof/>
      </w:rPr>
      <w:pict>
        <v:shape id="_x0000_s2061" type="#_x0000_t202" style="position:absolute;margin-left:5in;margin-top:36pt;width:3in;height:17.5pt;z-index:251658251;mso-wrap-edited:f;mso-position-horizontal-relative:page;mso-position-vertical-relative:page" wrapcoords="0 0 21600 0 21600 21600 0 21600 0 0" filled="f" stroked="f">
          <v:fill o:detectmouseclick="t"/>
          <v:stroke o:forcedash="t"/>
          <v:textbox style="mso-next-textbox:#_x0000_s2061" inset="0,0,0,0">
            <w:txbxContent>
              <w:p w:rsidR="005908D2" w:rsidRDefault="00277F33" w:rsidP="00BF2D30">
                <w:pPr>
                  <w:pStyle w:val="Header-Right"/>
                </w:pPr>
                <w:r>
                  <w:t>issue #, date</w:t>
                </w:r>
              </w:p>
            </w:txbxContent>
          </v:textbox>
          <w10:wrap anchorx="page" anchory="page"/>
        </v:shape>
      </w:pict>
    </w:r>
    <w:r>
      <w:rPr>
        <w:noProof/>
      </w:rPr>
      <w:pict>
        <v:line id="_x0000_s2053" style="position:absolute;z-index:251658243;mso-wrap-edited:f;mso-position-horizontal-relative:page;mso-position-vertical-relative:page" from="36pt,54pt" to="8in,54pt" wrapcoords="-60 -2147483648 -60 -2147483648 21630 -2147483648 21630 -2147483648 -60 -2147483648" strokecolor="#416ca7 [3204]" strokeweight="3pt">
          <v:fill o:detectmouseclick="t"/>
          <v:shadow opacity="22938f" mv:blur="38100f" offset="0,2pt"/>
          <v:textbox inset=",7.2pt,,7.2pt"/>
          <w10:wrap anchorx="page" anchory="page"/>
        </v:lin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D2" w:rsidRDefault="00277F33">
    <w:pPr>
      <w:pStyle w:val="Header"/>
    </w:pPr>
    <w:r>
      <w:rPr>
        <w:noProof/>
      </w:rPr>
      <w:pict>
        <v:shapetype id="_x0000_t202" coordsize="21600,21600" o:spt="202" path="m0,0l0,21600,21600,21600,21600,0xe">
          <v:stroke joinstyle="miter"/>
          <v:path gradientshapeok="t" o:connecttype="rect"/>
        </v:shapetype>
        <v:shape id="_x0000_s2057" type="#_x0000_t202" style="position:absolute;margin-left:5in;margin-top:36pt;width:3in;height:17.5pt;z-index:251658247;mso-wrap-edited:f;mso-position-horizontal-relative:page;mso-position-vertical-relative:page" wrapcoords="0 0 21600 0 21600 21600 0 21600 0 0" filled="f" stroked="f">
          <v:fill o:detectmouseclick="t"/>
          <v:textbox style="mso-next-textbox:#_x0000_s2057" inset="0,0,0,0">
            <w:txbxContent>
              <w:p w:rsidR="005908D2" w:rsidRDefault="00277F33" w:rsidP="00F8408A">
                <w:pPr>
                  <w:pStyle w:val="Header-Right"/>
                  <w:jc w:val="center"/>
                </w:pPr>
                <w:r>
                  <w:t>www.hiddenmanorhoa.com</w:t>
                </w:r>
              </w:p>
            </w:txbxContent>
          </v:textbox>
          <w10:wrap type="tight" anchorx="page" anchory="page"/>
        </v:shape>
      </w:pict>
    </w:r>
    <w:r>
      <w:rPr>
        <w:noProof/>
      </w:rPr>
      <w:pict>
        <v:shape id="_x0000_s2056" type="#_x0000_t202" style="position:absolute;margin-left:36pt;margin-top:36pt;width:316.5pt;height:17.5pt;z-index:251658246;mso-wrap-edited:f;mso-position-horizontal-relative:page;mso-position-vertical-relative:page" filled="f" stroked="f">
          <v:fill o:detectmouseclick="t"/>
          <v:textbox style="mso-next-textbox:#_x0000_s2056" inset="0,0,0,0">
            <w:txbxContent>
              <w:p w:rsidR="005908D2" w:rsidRDefault="00277F33" w:rsidP="00BF2D30">
                <w:pPr>
                  <w:pStyle w:val="Header"/>
                </w:pPr>
                <w:r>
                  <w:t>hiddenmanorhoa@gmail.com</w:t>
                </w:r>
              </w:p>
            </w:txbxContent>
          </v:textbox>
          <w10:wrap anchorx="page" anchory="page"/>
        </v:shape>
      </w:pict>
    </w:r>
    <w:r>
      <w:rPr>
        <w:noProof/>
      </w:rPr>
      <w:pict>
        <v:line id="_x0000_s2049" style="position:absolute;z-index:251658240;mso-wrap-edited:f;mso-position-horizontal-relative:page;mso-position-vertical-relative:page" from="36pt,54pt" to="8in,54pt" wrapcoords="-60 -2147483648 -60 -2147483648 21630 -2147483648 21630 -2147483648 -60 -2147483648" strokecolor="#416ca7 [3204]" strokeweight="3pt">
          <v:fill o:detectmouseclick="t"/>
          <v:shadow opacity="22938f" mv:blur="38100f" offset="0,2pt"/>
          <v:textbox inset=",7.2pt,,7.2pt"/>
          <w10:wrap anchorx="page" anchory="page"/>
        </v:lin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17410">
      <o:colormenu v:ext="edit" fillcolor="none [3212]" strokecolor="none [3215]"/>
    </o:shapedefaults>
    <o:shapelayout v:ext="edit">
      <o:idmap v:ext="edit" data="2"/>
    </o:shapelayout>
  </w:hdrShapeDefaults>
  <w:compat>
    <w:useFELayout/>
    <w:doNotAutofitConstrainedTables/>
    <w:splitPgBreakAndParaMark/>
    <w:doNotVertAlignCellWithSp/>
    <w:doNotBreakConstrainedForcedTable/>
    <w:useAnsiKerningPairs/>
    <w:cachedColBalance/>
  </w:compat>
  <w:docVars>
    <w:docVar w:name="OpenInPublishingView" w:val="0"/>
    <w:docVar w:name="ShowStaticGuides" w:val="1"/>
  </w:docVars>
  <w:rsids>
    <w:rsidRoot w:val="00BF2D30"/>
    <w:rsid w:val="00277F33"/>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3212]" strokecolor="none [3215]"/>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5" w:uiPriority="9" w:qFormat="1"/>
    <w:lsdException w:name="Body Text" w:uiPriority="99"/>
    <w:lsdException w:name="Hyperlink" w:uiPriority="99"/>
  </w:latentStyles>
  <w:style w:type="paragraph" w:default="1" w:styleId="Normal">
    <w:name w:val="Normal"/>
    <w:qFormat/>
    <w:rsid w:val="00BB34ED"/>
  </w:style>
  <w:style w:type="paragraph" w:styleId="Heading1">
    <w:name w:val="heading 1"/>
    <w:basedOn w:val="Normal"/>
    <w:next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next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next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next w:val="Normal"/>
    <w:link w:val="Heading4Char"/>
    <w:rsid w:val="00A151CC"/>
    <w:pPr>
      <w:spacing w:after="0"/>
      <w:jc w:val="center"/>
      <w:outlineLvl w:val="3"/>
    </w:pPr>
    <w:rPr>
      <w:bCs/>
      <w:iCs/>
      <w:color w:val="FFFFFF" w:themeColor="background1"/>
      <w:sz w:val="28"/>
    </w:rPr>
  </w:style>
  <w:style w:type="paragraph" w:styleId="Heading5">
    <w:name w:val="heading 5"/>
    <w:basedOn w:val="Normal"/>
    <w:next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next w:val="Normal"/>
    <w:link w:val="Heading6Char"/>
    <w:rsid w:val="0047534C"/>
    <w:pPr>
      <w:spacing w:after="0"/>
      <w:outlineLvl w:val="5"/>
    </w:pPr>
    <w:rPr>
      <w:b/>
      <w:iCs/>
      <w:color w:val="416CA7" w:themeColor="accent1"/>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next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next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next w:val="Normal"/>
    <w:autoRedefine/>
    <w:rsid w:val="003E4944"/>
    <w:pPr>
      <w:spacing w:after="0"/>
      <w:ind w:left="960" w:hanging="240"/>
    </w:pPr>
  </w:style>
  <w:style w:type="character" w:styleId="Hyperlink">
    <w:name w:val="Hyperlink"/>
    <w:basedOn w:val="DefaultParagraphFont"/>
    <w:uiPriority w:val="99"/>
    <w:rsid w:val="00BF2D30"/>
    <w:rPr>
      <w:color w:val="7497C7"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iddenmanorhoa@gmail.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autopiloted@cox.net" TargetMode="External"/><Relationship Id="rId11" Type="http://schemas.openxmlformats.org/officeDocument/2006/relationships/image" Target="media/image4.png"/><Relationship Id="rId12" Type="http://schemas.openxmlformats.org/officeDocument/2006/relationships/hyperlink" Target="http://www.hiddenmanor.com" TargetMode="External"/><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8.pdf"/><Relationship Id="rId4" Type="http://schemas.openxmlformats.org/officeDocument/2006/relationships/image" Target="media/image9.png"/><Relationship Id="rId1" Type="http://schemas.openxmlformats.org/officeDocument/2006/relationships/image" Target="media/image6.pdf"/><Relationship Id="rId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3FCAA-F338-A54F-89B5-0C37C7D4B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Newsletter.dotx</Template>
  <TotalTime>1085</TotalTime>
  <Pages>2</Pages>
  <Words>4</Words>
  <Characters>26</Characters>
  <Application>Microsoft Macintosh Word</Application>
  <DocSecurity>0</DocSecurity>
  <Lines>1</Lines>
  <Paragraphs>1</Paragraphs>
  <ScaleCrop>false</ScaleCrop>
  <Manager/>
  <Company/>
  <LinksUpToDate>false</LinksUpToDate>
  <CharactersWithSpaces>31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deines</dc:creator>
  <cp:keywords/>
  <dc:description/>
  <cp:lastModifiedBy>jennifer deines</cp:lastModifiedBy>
  <cp:revision>5</cp:revision>
  <dcterms:created xsi:type="dcterms:W3CDTF">2015-07-13T19:38:00Z</dcterms:created>
  <dcterms:modified xsi:type="dcterms:W3CDTF">2015-07-21T20:32:00Z</dcterms:modified>
  <cp:category/>
</cp:coreProperties>
</file>